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931FF5">
        <w:trPr>
          <w:trHeight w:val="1408"/>
          <w:jc w:val="center"/>
        </w:trPr>
        <w:tc>
          <w:tcPr>
            <w:tcW w:w="3535" w:type="dxa"/>
            <w:vAlign w:val="center"/>
          </w:tcPr>
          <w:p w:rsidR="000E68E7" w:rsidRPr="0076224F" w:rsidRDefault="00E677A7" w:rsidP="00697A3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MS/GS</w:t>
            </w:r>
          </w:p>
        </w:tc>
        <w:tc>
          <w:tcPr>
            <w:tcW w:w="3535" w:type="dxa"/>
            <w:vAlign w:val="center"/>
          </w:tcPr>
          <w:p w:rsidR="000E68E7" w:rsidRPr="0076224F" w:rsidRDefault="00E677A7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Bon Débarras</w:t>
            </w:r>
          </w:p>
        </w:tc>
        <w:tc>
          <w:tcPr>
            <w:tcW w:w="3536" w:type="dxa"/>
            <w:vAlign w:val="center"/>
          </w:tcPr>
          <w:p w:rsidR="000E68E7" w:rsidRPr="000E68E7" w:rsidRDefault="00356B41" w:rsidP="00697A3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pict>
                <v:roundrect id="Rectangle à coins arrondis 2" o:spid="_x0000_s1026" style="position:absolute;left:0;text-align:left;margin-left:81pt;margin-top:3.3pt;width:39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" fillcolor="#4f81bd [3204]" strokecolor="#243f60 [1604]" strokeweight="2pt">
                  <v:path arrowok="t"/>
                  <v:textbox>
                    <w:txbxContent>
                      <w:p w:rsidR="00931FF5" w:rsidRPr="00931FF5" w:rsidRDefault="00931FF5" w:rsidP="00931FF5">
                        <w:pPr>
                          <w:jc w:val="center"/>
                          <w:rPr>
                            <w:b/>
                            <w:sz w:val="72"/>
                          </w:rPr>
                        </w:pPr>
                        <w:r>
                          <w:rPr>
                            <w:b/>
                            <w:sz w:val="72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fr-FR"/>
              </w:rPr>
              <w:pict>
                <v:roundrect id="Rectangle à coins arrondis 1" o:spid="_x0000_s1027" style="position:absolute;left:0;text-align:left;margin-left:23.3pt;margin-top:2.5pt;width:39.7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" fillcolor="#4f81bd [3204]" strokecolor="#243f60 [1604]" strokeweight="2pt">
                  <v:path arrowok="t"/>
                  <v:textbox>
                    <w:txbxContent>
                      <w:p w:rsidR="00931FF5" w:rsidRPr="00931FF5" w:rsidRDefault="00EC7C12" w:rsidP="00931FF5">
                        <w:pPr>
                          <w:jc w:val="center"/>
                          <w:rPr>
                            <w:b/>
                            <w:sz w:val="72"/>
                          </w:rPr>
                        </w:pPr>
                        <w:r>
                          <w:rPr>
                            <w:b/>
                            <w:sz w:val="72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E67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Composition 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76224F" w:rsidRDefault="00D85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les nombres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E67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débarrasser de toutes ses cartes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88339E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MS : cartes de 1 à 5</w:t>
            </w:r>
            <w:r w:rsidR="00E677A7">
              <w:rPr>
                <w:sz w:val="24"/>
                <w:szCs w:val="24"/>
              </w:rPr>
              <w:t xml:space="preserve"> parmi un </w:t>
            </w:r>
            <w:r w:rsidR="00837C4D">
              <w:rPr>
                <w:sz w:val="24"/>
                <w:szCs w:val="24"/>
              </w:rPr>
              <w:t>jeu de cartes ordinaire (soit 20</w:t>
            </w:r>
            <w:r w:rsidR="00E677A7">
              <w:rPr>
                <w:sz w:val="24"/>
                <w:szCs w:val="24"/>
              </w:rPr>
              <w:t xml:space="preserve"> cartes)</w:t>
            </w:r>
          </w:p>
          <w:p w:rsidR="00E677A7" w:rsidRDefault="00284083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GS : cartes de 1 à 8</w:t>
            </w:r>
            <w:r w:rsidR="00E677A7">
              <w:rPr>
                <w:sz w:val="24"/>
                <w:szCs w:val="24"/>
              </w:rPr>
              <w:t xml:space="preserve"> parmi un jeu de cartes </w:t>
            </w:r>
            <w:r w:rsidR="0088339E">
              <w:rPr>
                <w:sz w:val="24"/>
                <w:szCs w:val="24"/>
              </w:rPr>
              <w:t>ordinaire (soit 32</w:t>
            </w:r>
            <w:r w:rsidR="00E677A7">
              <w:rPr>
                <w:sz w:val="24"/>
                <w:szCs w:val="24"/>
              </w:rPr>
              <w:t xml:space="preserve"> cartes)</w:t>
            </w:r>
          </w:p>
          <w:p w:rsidR="00284083" w:rsidRPr="0076224F" w:rsidRDefault="00284083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feuille de route pour deux joueurs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C228BA" w:rsidRDefault="00E677A7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23472" w:rsidRPr="000A7A59" w:rsidRDefault="00723472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 maître du jeu</w:t>
            </w:r>
          </w:p>
        </w:tc>
      </w:tr>
      <w:tr w:rsidR="000E68E7" w:rsidTr="00697A3F">
        <w:trPr>
          <w:trHeight w:val="2683"/>
        </w:trPr>
        <w:tc>
          <w:tcPr>
            <w:tcW w:w="2235" w:type="dxa"/>
            <w:vAlign w:val="center"/>
          </w:tcPr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Situation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Règles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0E68E7" w:rsidRPr="0076224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E677A7" w:rsidRPr="007564E8" w:rsidRDefault="00E677A7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7564E8">
              <w:rPr>
                <w:rFonts w:cstheme="minorHAnsi"/>
                <w:b/>
                <w:sz w:val="24"/>
                <w:szCs w:val="24"/>
              </w:rPr>
              <w:t>MS :</w:t>
            </w:r>
          </w:p>
          <w:p w:rsidR="00E677A7" w:rsidRPr="00E677A7" w:rsidRDefault="00E677A7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E677A7">
              <w:rPr>
                <w:rFonts w:cstheme="minorHAnsi"/>
                <w:sz w:val="24"/>
                <w:szCs w:val="24"/>
              </w:rPr>
              <w:t>Utilis</w:t>
            </w:r>
            <w:r w:rsidR="0088339E">
              <w:rPr>
                <w:rFonts w:cstheme="minorHAnsi"/>
                <w:sz w:val="24"/>
                <w:szCs w:val="24"/>
              </w:rPr>
              <w:t>er les cartes marquées de 1 à 5</w:t>
            </w:r>
            <w:r w:rsidR="00284083">
              <w:rPr>
                <w:rFonts w:cstheme="minorHAnsi"/>
                <w:sz w:val="24"/>
                <w:szCs w:val="24"/>
              </w:rPr>
              <w:t>. Distribuer 6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677A7">
              <w:rPr>
                <w:rFonts w:cstheme="minorHAnsi"/>
                <w:sz w:val="24"/>
                <w:szCs w:val="24"/>
              </w:rPr>
              <w:t>cartes à chaque joueur. Le reste compose le talon.</w:t>
            </w:r>
          </w:p>
          <w:p w:rsidR="00C228BA" w:rsidRDefault="00E677A7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E677A7">
              <w:rPr>
                <w:rFonts w:cstheme="minorHAnsi"/>
                <w:sz w:val="24"/>
                <w:szCs w:val="24"/>
              </w:rPr>
              <w:t>Un joueur tire une carte du talon</w:t>
            </w:r>
            <w:r w:rsidR="0088339E">
              <w:rPr>
                <w:rFonts w:cstheme="minorHAnsi"/>
                <w:sz w:val="24"/>
                <w:szCs w:val="24"/>
              </w:rPr>
              <w:t xml:space="preserve"> e</w:t>
            </w:r>
            <w:r w:rsidR="00284083">
              <w:rPr>
                <w:rFonts w:cstheme="minorHAnsi"/>
                <w:sz w:val="24"/>
                <w:szCs w:val="24"/>
              </w:rPr>
              <w:t>t la pose à côté</w:t>
            </w:r>
            <w:r w:rsidR="00C228BA">
              <w:rPr>
                <w:rFonts w:cstheme="minorHAnsi"/>
                <w:sz w:val="24"/>
                <w:szCs w:val="24"/>
              </w:rPr>
              <w:t xml:space="preserve"> face visible</w:t>
            </w:r>
            <w:r w:rsidRPr="00E677A7">
              <w:rPr>
                <w:rFonts w:cstheme="minorHAnsi"/>
                <w:sz w:val="24"/>
                <w:szCs w:val="24"/>
              </w:rPr>
              <w:t>.</w:t>
            </w:r>
            <w:r w:rsidR="00EC7C12">
              <w:rPr>
                <w:rFonts w:cstheme="minorHAnsi"/>
                <w:sz w:val="24"/>
                <w:szCs w:val="24"/>
              </w:rPr>
              <w:t xml:space="preserve"> Il regarde s’il peut faire le complément à 6 de cette carte. </w:t>
            </w:r>
            <w:r w:rsidR="00284083">
              <w:rPr>
                <w:rFonts w:cstheme="minorHAnsi"/>
                <w:sz w:val="24"/>
                <w:szCs w:val="24"/>
              </w:rPr>
              <w:t>S’il a l</w:t>
            </w:r>
            <w:r w:rsidR="00837C4D">
              <w:rPr>
                <w:rFonts w:cstheme="minorHAnsi"/>
                <w:sz w:val="24"/>
                <w:szCs w:val="24"/>
              </w:rPr>
              <w:t>a carte il la pose par-dessus la</w:t>
            </w:r>
            <w:r w:rsidR="00284083">
              <w:rPr>
                <w:rFonts w:cstheme="minorHAnsi"/>
                <w:sz w:val="24"/>
                <w:szCs w:val="24"/>
              </w:rPr>
              <w:t xml:space="preserve"> première face visible. </w:t>
            </w:r>
            <w:r w:rsidR="00EC7C12">
              <w:rPr>
                <w:rFonts w:cstheme="minorHAnsi"/>
                <w:sz w:val="24"/>
                <w:szCs w:val="24"/>
              </w:rPr>
              <w:t>S’</w:t>
            </w:r>
            <w:r w:rsidR="00284083">
              <w:rPr>
                <w:rFonts w:cstheme="minorHAnsi"/>
                <w:sz w:val="24"/>
                <w:szCs w:val="24"/>
              </w:rPr>
              <w:t>il ne peut pas, le second</w:t>
            </w:r>
            <w:r w:rsidR="00EC7C12">
              <w:rPr>
                <w:rFonts w:cstheme="minorHAnsi"/>
                <w:sz w:val="24"/>
                <w:szCs w:val="24"/>
              </w:rPr>
              <w:t xml:space="preserve"> joueur regarde s’il a la carte du complément à 6. S’il peut, il pose sa carte par-dessus la première puis c’</w:t>
            </w:r>
            <w:r w:rsidR="00284083">
              <w:rPr>
                <w:rFonts w:cstheme="minorHAnsi"/>
                <w:sz w:val="24"/>
                <w:szCs w:val="24"/>
              </w:rPr>
              <w:t>est à lui</w:t>
            </w:r>
            <w:r w:rsidR="00EC7C12">
              <w:rPr>
                <w:rFonts w:cstheme="minorHAnsi"/>
                <w:sz w:val="24"/>
                <w:szCs w:val="24"/>
              </w:rPr>
              <w:t xml:space="preserve"> de ti</w:t>
            </w:r>
            <w:r w:rsidR="00284083">
              <w:rPr>
                <w:rFonts w:cstheme="minorHAnsi"/>
                <w:sz w:val="24"/>
                <w:szCs w:val="24"/>
              </w:rPr>
              <w:t>rer une carte et ainsi de suite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</w:p>
          <w:p w:rsidR="00C228BA" w:rsidRDefault="00C228BA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C228BA" w:rsidRDefault="00C228BA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Si le talon est épuisé : on arrête le jeu et on compte les cartes ou bien la valeur des cartes. On peut aussi retourner le talon.</w:t>
            </w:r>
          </w:p>
          <w:p w:rsidR="000A7A59" w:rsidRDefault="00E677A7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E677A7">
              <w:rPr>
                <w:rFonts w:cstheme="minorHAnsi"/>
                <w:sz w:val="24"/>
                <w:szCs w:val="24"/>
              </w:rPr>
              <w:t xml:space="preserve">Le vainqueur est le premier à s'être débarrassé de </w:t>
            </w:r>
            <w:r w:rsidR="0088339E">
              <w:rPr>
                <w:rFonts w:cstheme="minorHAnsi"/>
                <w:sz w:val="24"/>
                <w:szCs w:val="24"/>
              </w:rPr>
              <w:t xml:space="preserve">toutes </w:t>
            </w:r>
            <w:r w:rsidRPr="00E677A7">
              <w:rPr>
                <w:rFonts w:cstheme="minorHAnsi"/>
                <w:sz w:val="24"/>
                <w:szCs w:val="24"/>
              </w:rPr>
              <w:t>ses cartes.</w:t>
            </w:r>
            <w:r w:rsidR="0088339E">
              <w:rPr>
                <w:rFonts w:cstheme="minorHAnsi"/>
                <w:sz w:val="24"/>
                <w:szCs w:val="24"/>
              </w:rPr>
              <w:t xml:space="preserve"> Si le jeu est bloqué, le vainqueur est celui qui a le moins de cartes</w:t>
            </w:r>
            <w:r w:rsidR="00EC7C12">
              <w:rPr>
                <w:rFonts w:cstheme="minorHAnsi"/>
                <w:sz w:val="24"/>
                <w:szCs w:val="24"/>
              </w:rPr>
              <w:t>.</w:t>
            </w:r>
          </w:p>
          <w:p w:rsidR="00226ED4" w:rsidRDefault="00226ED4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226ED4" w:rsidRDefault="00226ED4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Possibilité d’utiliser un jeton qui servira de témoin pour savoir à qui c’est le tour de jouer.</w:t>
            </w:r>
          </w:p>
          <w:p w:rsidR="00E677A7" w:rsidRDefault="00E677A7" w:rsidP="00E677A7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E677A7" w:rsidRPr="007564E8" w:rsidRDefault="00E677A7" w:rsidP="00E677A7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7564E8">
              <w:rPr>
                <w:rFonts w:cstheme="minorHAnsi"/>
                <w:b/>
                <w:sz w:val="24"/>
                <w:szCs w:val="24"/>
              </w:rPr>
              <w:t>GS :</w:t>
            </w:r>
          </w:p>
          <w:p w:rsidR="00E677A7" w:rsidRDefault="00284083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Mêmes règles avec les cartes marquées de 1 à 8</w:t>
            </w:r>
            <w:r w:rsidR="00837C4D">
              <w:rPr>
                <w:rFonts w:cstheme="minorHAnsi"/>
                <w:sz w:val="24"/>
                <w:szCs w:val="24"/>
              </w:rPr>
              <w:t>. Distribuer dix</w:t>
            </w:r>
            <w:r w:rsidR="0088339E">
              <w:rPr>
                <w:rFonts w:cstheme="minorHAnsi"/>
                <w:sz w:val="24"/>
                <w:szCs w:val="24"/>
              </w:rPr>
              <w:t xml:space="preserve"> </w:t>
            </w:r>
            <w:r w:rsidR="00E677A7" w:rsidRPr="00E677A7">
              <w:rPr>
                <w:rFonts w:cstheme="minorHAnsi"/>
                <w:sz w:val="24"/>
                <w:szCs w:val="24"/>
              </w:rPr>
              <w:t>cartes à chaque joueur.</w:t>
            </w:r>
            <w:r w:rsidR="00837C4D">
              <w:rPr>
                <w:rFonts w:cstheme="minorHAnsi"/>
                <w:sz w:val="24"/>
                <w:szCs w:val="24"/>
              </w:rPr>
              <w:t xml:space="preserve"> Faire le complément à 9.</w:t>
            </w:r>
          </w:p>
          <w:p w:rsidR="00A0138F" w:rsidRDefault="00A0138F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A0138F" w:rsidRDefault="00A0138F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Utilisation de la feuille de route</w:t>
            </w:r>
            <w:r w:rsidR="004D7EE5">
              <w:rPr>
                <w:rFonts w:cstheme="minorHAnsi"/>
                <w:sz w:val="24"/>
                <w:szCs w:val="24"/>
              </w:rPr>
              <w:t xml:space="preserve"> : </w:t>
            </w:r>
            <w:r w:rsidR="00723472">
              <w:rPr>
                <w:rFonts w:cstheme="minorHAnsi"/>
                <w:sz w:val="24"/>
                <w:szCs w:val="24"/>
              </w:rPr>
              <w:t>le maître du jeu « arbitre » en cas de doute et complète la feuille de route</w:t>
            </w:r>
            <w:r w:rsidR="004D7EE5">
              <w:rPr>
                <w:rFonts w:cstheme="minorHAnsi"/>
                <w:sz w:val="24"/>
                <w:szCs w:val="24"/>
              </w:rPr>
              <w:t>. Une pour 2</w:t>
            </w:r>
            <w:r w:rsidR="00723472">
              <w:rPr>
                <w:rFonts w:cstheme="minorHAnsi"/>
                <w:sz w:val="24"/>
                <w:szCs w:val="24"/>
              </w:rPr>
              <w:t xml:space="preserve"> joueurs</w:t>
            </w:r>
            <w:r w:rsidR="004D7EE5">
              <w:rPr>
                <w:rFonts w:cstheme="minorHAnsi"/>
                <w:sz w:val="24"/>
                <w:szCs w:val="24"/>
              </w:rPr>
              <w:t>.</w:t>
            </w:r>
          </w:p>
          <w:p w:rsidR="00EC7C12" w:rsidRDefault="00EC7C12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EC7C12" w:rsidRPr="000A7A59" w:rsidRDefault="00EC7C12" w:rsidP="00E67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7C4D">
              <w:rPr>
                <w:rFonts w:cstheme="minorHAnsi"/>
                <w:b/>
                <w:sz w:val="24"/>
                <w:szCs w:val="24"/>
              </w:rPr>
              <w:t>Variante</w:t>
            </w:r>
            <w:r>
              <w:rPr>
                <w:rFonts w:cstheme="minorHAnsi"/>
                <w:sz w:val="24"/>
                <w:szCs w:val="24"/>
              </w:rPr>
              <w:t xml:space="preserve"> (niveau « expert ») :</w:t>
            </w:r>
            <w:r w:rsidR="00284083">
              <w:rPr>
                <w:rFonts w:cstheme="minorHAnsi"/>
                <w:sz w:val="24"/>
                <w:szCs w:val="24"/>
              </w:rPr>
              <w:t xml:space="preserve"> les joueurs</w:t>
            </w:r>
            <w:r>
              <w:rPr>
                <w:rFonts w:cstheme="minorHAnsi"/>
                <w:sz w:val="24"/>
                <w:szCs w:val="24"/>
              </w:rPr>
              <w:t xml:space="preserve"> peuvent poser plusieurs cartes pour faire le complément à 6 ou  à 9</w:t>
            </w:r>
          </w:p>
        </w:tc>
      </w:tr>
      <w:tr w:rsidR="00A0138F" w:rsidTr="00A0138F">
        <w:trPr>
          <w:trHeight w:val="735"/>
        </w:trPr>
        <w:tc>
          <w:tcPr>
            <w:tcW w:w="2235" w:type="dxa"/>
            <w:vAlign w:val="center"/>
          </w:tcPr>
          <w:p w:rsidR="00A0138F" w:rsidRDefault="00A0138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</w:t>
            </w:r>
          </w:p>
        </w:tc>
        <w:tc>
          <w:tcPr>
            <w:tcW w:w="8371" w:type="dxa"/>
            <w:vAlign w:val="center"/>
          </w:tcPr>
          <w:p w:rsidR="00A0138F" w:rsidRPr="00A0138F" w:rsidRDefault="00A0138F" w:rsidP="00E677A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0138F">
              <w:rPr>
                <w:rFonts w:cstheme="minorHAnsi"/>
                <w:sz w:val="24"/>
                <w:szCs w:val="24"/>
              </w:rPr>
              <w:t>Une feuille de route</w:t>
            </w:r>
          </w:p>
        </w:tc>
      </w:tr>
    </w:tbl>
    <w:p w:rsidR="000E68E7" w:rsidRDefault="000E68E7"/>
    <w:sectPr w:rsidR="000E68E7" w:rsidSect="006679C3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B41" w:rsidRDefault="00356B41" w:rsidP="00F71686">
      <w:pPr>
        <w:spacing w:after="0" w:line="240" w:lineRule="auto"/>
      </w:pPr>
      <w:r>
        <w:separator/>
      </w:r>
    </w:p>
  </w:endnote>
  <w:endnote w:type="continuationSeparator" w:id="0">
    <w:p w:rsidR="00356B41" w:rsidRDefault="00356B41" w:rsidP="00F7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686" w:rsidRDefault="00F71686" w:rsidP="00F71686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F71686" w:rsidRDefault="00F71686">
    <w:pPr>
      <w:pStyle w:val="Pieddepage"/>
    </w:pPr>
  </w:p>
  <w:p w:rsidR="00F71686" w:rsidRDefault="00F7168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B41" w:rsidRDefault="00356B41" w:rsidP="00F71686">
      <w:pPr>
        <w:spacing w:after="0" w:line="240" w:lineRule="auto"/>
      </w:pPr>
      <w:r>
        <w:separator/>
      </w:r>
    </w:p>
  </w:footnote>
  <w:footnote w:type="continuationSeparator" w:id="0">
    <w:p w:rsidR="00356B41" w:rsidRDefault="00356B41" w:rsidP="00F71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226ED4"/>
    <w:rsid w:val="00284083"/>
    <w:rsid w:val="00356B41"/>
    <w:rsid w:val="004D7EE5"/>
    <w:rsid w:val="00521B5D"/>
    <w:rsid w:val="00666779"/>
    <w:rsid w:val="006679C3"/>
    <w:rsid w:val="0068420D"/>
    <w:rsid w:val="00697A3F"/>
    <w:rsid w:val="006C7430"/>
    <w:rsid w:val="00723472"/>
    <w:rsid w:val="007564E8"/>
    <w:rsid w:val="0076224F"/>
    <w:rsid w:val="00837C4D"/>
    <w:rsid w:val="0088339E"/>
    <w:rsid w:val="008D0A78"/>
    <w:rsid w:val="00931FF5"/>
    <w:rsid w:val="009556EA"/>
    <w:rsid w:val="00A0138F"/>
    <w:rsid w:val="00A2467B"/>
    <w:rsid w:val="00AA4F6E"/>
    <w:rsid w:val="00C228BA"/>
    <w:rsid w:val="00D859A6"/>
    <w:rsid w:val="00E677A7"/>
    <w:rsid w:val="00EC7C12"/>
    <w:rsid w:val="00F23E0C"/>
    <w:rsid w:val="00F7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0586184-01DA-484C-AEA7-45C82FD9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7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1686"/>
  </w:style>
  <w:style w:type="paragraph" w:styleId="Pieddepage">
    <w:name w:val="footer"/>
    <w:basedOn w:val="Normal"/>
    <w:link w:val="PieddepageCar"/>
    <w:uiPriority w:val="99"/>
    <w:unhideWhenUsed/>
    <w:rsid w:val="00F7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5</cp:revision>
  <dcterms:created xsi:type="dcterms:W3CDTF">2017-02-22T20:16:00Z</dcterms:created>
  <dcterms:modified xsi:type="dcterms:W3CDTF">2017-03-02T23:18:00Z</dcterms:modified>
</cp:coreProperties>
</file>